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B" w:rsidRDefault="00DC403B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90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TUTUKLUNUN TARAF OLDUĞU </w:t>
      </w:r>
      <w:r w:rsidR="00852902" w:rsidRPr="003825C6">
        <w:rPr>
          <w:rFonts w:ascii="Times New Roman" w:hAnsi="Times New Roman" w:cs="Times New Roman"/>
          <w:b/>
          <w:sz w:val="24"/>
          <w:szCs w:val="24"/>
        </w:rPr>
        <w:t>DOSYADA</w:t>
      </w:r>
    </w:p>
    <w:p w:rsidR="007C1ED2" w:rsidRDefault="00CA6CAC" w:rsidP="005E2C0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UZLAŞTIRMA RAPOR ÖRNEĞİ 5</w:t>
      </w:r>
    </w:p>
    <w:p w:rsidR="005E2C0D" w:rsidRPr="003825C6" w:rsidRDefault="005E2C0D" w:rsidP="005E2C0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25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Uzlaştırma No  </w:t>
      </w:r>
      <w:r w:rsidR="00EA41D7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A41D7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0300">
        <w:rPr>
          <w:rFonts w:ascii="Times New Roman" w:hAnsi="Times New Roman" w:cs="Times New Roman"/>
          <w:sz w:val="24"/>
          <w:szCs w:val="24"/>
        </w:rPr>
        <w:t>202</w:t>
      </w:r>
      <w:r w:rsidR="00BD0A04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3969"/>
          <w:tab w:val="left" w:pos="4253"/>
          <w:tab w:val="left" w:pos="4536"/>
          <w:tab w:val="left" w:pos="510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Ba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şsavcılığı Soruşturma No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C689E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0300">
        <w:rPr>
          <w:rFonts w:ascii="Times New Roman" w:hAnsi="Times New Roman" w:cs="Times New Roman"/>
          <w:sz w:val="24"/>
          <w:szCs w:val="24"/>
        </w:rPr>
        <w:t>202</w:t>
      </w:r>
      <w:r w:rsidR="00BD0A04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 xml:space="preserve">/…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Mahkeme Esas No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Uzlaştırmanın konusu suç/suçlar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Dolandırıcılık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Uzlaştırmacının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 xml:space="preserve">Sicil Numarası 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ab/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İletişim Adresi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Görevlendirme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CAC" w:rsidRPr="003825C6">
        <w:rPr>
          <w:rFonts w:ascii="Times New Roman" w:hAnsi="Times New Roman" w:cs="Times New Roman"/>
          <w:sz w:val="24"/>
          <w:szCs w:val="24"/>
        </w:rPr>
        <w:t>25.01.</w:t>
      </w:r>
      <w:r w:rsidR="00BD0A04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C90300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00">
        <w:rPr>
          <w:rFonts w:ascii="Times New Roman" w:hAnsi="Times New Roman" w:cs="Times New Roman"/>
          <w:b/>
          <w:sz w:val="24"/>
          <w:szCs w:val="24"/>
          <w:u w:val="single"/>
        </w:rPr>
        <w:t>Dosya içi</w:t>
      </w:r>
      <w:r w:rsidR="00180042">
        <w:rPr>
          <w:rFonts w:ascii="Times New Roman" w:hAnsi="Times New Roman" w:cs="Times New Roman"/>
          <w:b/>
          <w:sz w:val="24"/>
          <w:szCs w:val="24"/>
          <w:u w:val="single"/>
        </w:rPr>
        <w:t>ndeki belgelerin birer örneğinin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verildiği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/ Uzlaşmanın süresinin başladığı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25.01.</w:t>
      </w:r>
      <w:r w:rsidR="00BD0A04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Uzlaşma teklif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4361">
        <w:rPr>
          <w:rFonts w:ascii="Times New Roman" w:hAnsi="Times New Roman" w:cs="Times New Roman"/>
          <w:sz w:val="24"/>
          <w:szCs w:val="24"/>
        </w:rPr>
        <w:t>30</w:t>
      </w:r>
      <w:r w:rsidRPr="003825C6">
        <w:rPr>
          <w:rFonts w:ascii="Times New Roman" w:hAnsi="Times New Roman" w:cs="Times New Roman"/>
          <w:sz w:val="24"/>
          <w:szCs w:val="24"/>
        </w:rPr>
        <w:t>.01.</w:t>
      </w:r>
      <w:r w:rsidR="00BD0A04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Ek süre verilme tarihi ve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Şüphelinin/ Sanığın/ Kanunî temsilcisinin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Müdafiin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DC403B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 olduğu baro ve sicil num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C90300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00">
        <w:rPr>
          <w:rFonts w:ascii="Times New Roman" w:hAnsi="Times New Roman" w:cs="Times New Roman"/>
          <w:b/>
          <w:sz w:val="24"/>
          <w:szCs w:val="24"/>
          <w:u w:val="single"/>
        </w:rPr>
        <w:t>Mağdur/ Katılan/ Suçtan zarar görenin/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Tercümanın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C90300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00">
        <w:rPr>
          <w:rFonts w:ascii="Times New Roman" w:hAnsi="Times New Roman" w:cs="Times New Roman"/>
          <w:b/>
          <w:sz w:val="24"/>
          <w:szCs w:val="24"/>
          <w:u w:val="single"/>
        </w:rPr>
        <w:t>Taraflardan biri yabancı ülkede oturuyorsa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Türk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iye’de göstereceği ikametgâhı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A47D13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7D13">
        <w:rPr>
          <w:rFonts w:ascii="Times New Roman" w:hAnsi="Times New Roman" w:cs="Times New Roman"/>
          <w:b/>
          <w:u w:val="single"/>
        </w:rPr>
        <w:t>Taraflardan biri ya</w:t>
      </w:r>
      <w:r w:rsidR="00A47D13">
        <w:rPr>
          <w:rFonts w:ascii="Times New Roman" w:hAnsi="Times New Roman" w:cs="Times New Roman"/>
          <w:b/>
          <w:u w:val="single"/>
        </w:rPr>
        <w:t>bancı ve Türkiye’de göstereceği_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ikametgâhı yok ise ülkesindeki ikametgâhı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Raporun düzenlendiği yer ve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06A7">
        <w:rPr>
          <w:rFonts w:ascii="Times New Roman" w:hAnsi="Times New Roman" w:cs="Times New Roman"/>
          <w:sz w:val="24"/>
          <w:szCs w:val="24"/>
        </w:rPr>
        <w:t xml:space="preserve"> Ceza infaz </w:t>
      </w:r>
      <w:r w:rsidRPr="003825C6">
        <w:rPr>
          <w:rFonts w:ascii="Times New Roman" w:hAnsi="Times New Roman" w:cs="Times New Roman"/>
          <w:sz w:val="24"/>
          <w:szCs w:val="24"/>
        </w:rPr>
        <w:t>kurumu/ 15.02.</w:t>
      </w:r>
      <w:r w:rsidR="00BD0A04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( 2</w:t>
      </w:r>
      <w:r w:rsidR="00E97D87" w:rsidRPr="003825C6">
        <w:rPr>
          <w:rFonts w:ascii="Times New Roman" w:hAnsi="Times New Roman" w:cs="Times New Roman"/>
          <w:sz w:val="24"/>
          <w:szCs w:val="24"/>
        </w:rPr>
        <w:t>1</w:t>
      </w:r>
      <w:r w:rsidRPr="003825C6">
        <w:rPr>
          <w:rFonts w:ascii="Times New Roman" w:hAnsi="Times New Roman" w:cs="Times New Roman"/>
          <w:sz w:val="24"/>
          <w:szCs w:val="24"/>
        </w:rPr>
        <w:t xml:space="preserve"> ) Gün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sonucu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Adı geçen </w:t>
      </w:r>
      <w:r w:rsidR="006B06A7">
        <w:rPr>
          <w:color w:val="00000A"/>
        </w:rPr>
        <w:t>Mağdur</w:t>
      </w:r>
      <w:r w:rsidRPr="003825C6">
        <w:rPr>
          <w:color w:val="00000A"/>
        </w:rPr>
        <w:t xml:space="preserve"> ve Şüpheli</w:t>
      </w:r>
      <w:r w:rsidR="00DE47C6">
        <w:rPr>
          <w:color w:val="00000A"/>
        </w:rPr>
        <w:t xml:space="preserve">nin </w:t>
      </w:r>
      <w:r w:rsidR="00DE47C6" w:rsidRPr="00262F44">
        <w:rPr>
          <w:color w:val="00000A"/>
        </w:rPr>
        <w:t>taraf olduğu</w:t>
      </w:r>
      <w:r w:rsidR="005E2C0D">
        <w:rPr>
          <w:color w:val="00000A"/>
        </w:rPr>
        <w:t xml:space="preserve"> </w:t>
      </w:r>
      <w:r w:rsidR="008063D4">
        <w:t>202</w:t>
      </w:r>
      <w:r w:rsidR="00BD0A04">
        <w:t>2</w:t>
      </w:r>
      <w:r w:rsidR="005E2C0D">
        <w:rPr>
          <w:color w:val="00000A"/>
        </w:rPr>
        <w:t>/…</w:t>
      </w:r>
      <w:r w:rsidR="00DE47C6">
        <w:rPr>
          <w:color w:val="00000A"/>
        </w:rPr>
        <w:t xml:space="preserve">   </w:t>
      </w:r>
      <w:proofErr w:type="gramStart"/>
      <w:r w:rsidR="00DE47C6">
        <w:rPr>
          <w:color w:val="00000A"/>
        </w:rPr>
        <w:t>sayılı</w:t>
      </w:r>
      <w:proofErr w:type="gramEnd"/>
      <w:r w:rsidR="00DE47C6">
        <w:rPr>
          <w:color w:val="00000A"/>
        </w:rPr>
        <w:t xml:space="preserve"> </w:t>
      </w:r>
      <w:r w:rsidR="00666C9E" w:rsidRPr="003825C6">
        <w:rPr>
          <w:color w:val="00000A"/>
        </w:rPr>
        <w:t xml:space="preserve">uzlaştırma </w:t>
      </w:r>
      <w:r w:rsidR="008063D4">
        <w:rPr>
          <w:color w:val="00000A"/>
        </w:rPr>
        <w:t>dosyasında</w:t>
      </w:r>
      <w:r w:rsidR="00666C9E" w:rsidRPr="003825C6">
        <w:rPr>
          <w:color w:val="00000A"/>
        </w:rPr>
        <w:t>, ...</w:t>
      </w:r>
      <w:r w:rsidRPr="003825C6">
        <w:rPr>
          <w:color w:val="00000A"/>
        </w:rPr>
        <w:t xml:space="preserve"> Cumhuriyet Başsavcılığı Uzlaştırma Bürosunca tarafıma teslim edilmiştir. 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</w:t>
      </w:r>
      <w:r w:rsidR="006B06A7">
        <w:rPr>
          <w:color w:val="00000A"/>
        </w:rPr>
        <w:t>mağdur</w:t>
      </w:r>
      <w:r w:rsidRPr="003825C6">
        <w:rPr>
          <w:color w:val="00000A"/>
        </w:rPr>
        <w:t xml:space="preserve"> ile telefonla temas kurulmuş, </w:t>
      </w:r>
      <w:r w:rsidR="006B06A7">
        <w:rPr>
          <w:color w:val="00000A"/>
        </w:rPr>
        <w:t>mağdur</w:t>
      </w:r>
      <w:r w:rsidRPr="003825C6">
        <w:rPr>
          <w:color w:val="00000A"/>
        </w:rPr>
        <w:t xml:space="preserve"> uzlaşma teklifine davet edilmiştir. </w:t>
      </w:r>
    </w:p>
    <w:p w:rsidR="007C1ED2" w:rsidRPr="003825C6" w:rsidRDefault="00666C9E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 ...</w:t>
      </w:r>
      <w:proofErr w:type="gramEnd"/>
      <w:r w:rsidR="00C90300">
        <w:rPr>
          <w:color w:val="00000A"/>
        </w:rPr>
        <w:t xml:space="preserve"> </w:t>
      </w:r>
      <w:proofErr w:type="gramStart"/>
      <w:r w:rsidR="00152F66">
        <w:rPr>
          <w:color w:val="00000A"/>
        </w:rPr>
        <w:t>ile</w:t>
      </w:r>
      <w:proofErr w:type="gramEnd"/>
      <w:r w:rsidR="00C90300">
        <w:rPr>
          <w:color w:val="00000A"/>
        </w:rPr>
        <w:t xml:space="preserve"> .</w:t>
      </w:r>
      <w:r w:rsidR="00152F66">
        <w:rPr>
          <w:color w:val="00000A"/>
        </w:rPr>
        <w:t>../.../</w:t>
      </w:r>
      <w:r w:rsidR="00152F66">
        <w:t>202</w:t>
      </w:r>
      <w:r w:rsidR="00BD0A04">
        <w:t>2</w:t>
      </w:r>
      <w:r w:rsidR="00CA6CAC" w:rsidRPr="003825C6">
        <w:rPr>
          <w:color w:val="00000A"/>
        </w:rPr>
        <w:t xml:space="preserve"> </w:t>
      </w:r>
      <w:r w:rsidR="00C90300">
        <w:rPr>
          <w:color w:val="00000A"/>
        </w:rPr>
        <w:t>t</w:t>
      </w:r>
      <w:r w:rsidR="00CA6CAC" w:rsidRPr="003825C6">
        <w:rPr>
          <w:color w:val="00000A"/>
        </w:rPr>
        <w:t>arihinde çalıştığı iş yerinde görüşülerek mağdura, u</w:t>
      </w:r>
      <w:r w:rsidR="009B6D8B">
        <w:rPr>
          <w:color w:val="00000A"/>
        </w:rPr>
        <w:t>zlaştırmanın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6B06A7" w:rsidRPr="003825C6" w:rsidRDefault="00666C9E" w:rsidP="006B06A7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 ...</w:t>
      </w:r>
      <w:proofErr w:type="gramEnd"/>
      <w:r w:rsidR="009B6D8B">
        <w:rPr>
          <w:color w:val="00000A"/>
        </w:rPr>
        <w:t xml:space="preserve"> </w:t>
      </w:r>
      <w:proofErr w:type="gramStart"/>
      <w:r w:rsidR="009B6D8B">
        <w:rPr>
          <w:color w:val="00000A"/>
        </w:rPr>
        <w:t>u</w:t>
      </w:r>
      <w:r w:rsidR="00CA6CAC" w:rsidRPr="003825C6">
        <w:rPr>
          <w:color w:val="00000A"/>
        </w:rPr>
        <w:t>zlaşma</w:t>
      </w:r>
      <w:proofErr w:type="gramEnd"/>
      <w:r w:rsidR="00CA6CAC" w:rsidRPr="003825C6">
        <w:rPr>
          <w:color w:val="00000A"/>
        </w:rPr>
        <w:t xml:space="preserve"> teklifini kabul ettiğini beyan ettiğinden</w:t>
      </w:r>
      <w:r w:rsidR="009B6D8B">
        <w:rPr>
          <w:color w:val="00000A"/>
        </w:rPr>
        <w:t>,</w:t>
      </w:r>
      <w:r w:rsidR="007901E1">
        <w:rPr>
          <w:color w:val="00000A"/>
        </w:rPr>
        <w:t xml:space="preserve"> </w:t>
      </w:r>
      <w:r w:rsidR="00152F66">
        <w:rPr>
          <w:color w:val="00000A"/>
        </w:rPr>
        <w:t>uzlaşma teklif formu .</w:t>
      </w:r>
      <w:r w:rsidR="00C90300">
        <w:rPr>
          <w:color w:val="00000A"/>
        </w:rPr>
        <w:t>.</w:t>
      </w:r>
      <w:r w:rsidR="00152F66">
        <w:rPr>
          <w:color w:val="00000A"/>
        </w:rPr>
        <w:t>./.../</w:t>
      </w:r>
      <w:r w:rsidR="00C90300">
        <w:t>202</w:t>
      </w:r>
      <w:r w:rsidR="00BD0A04">
        <w:t>2</w:t>
      </w:r>
      <w:r w:rsidR="00CA6CAC" w:rsidRPr="003825C6">
        <w:rPr>
          <w:color w:val="00000A"/>
        </w:rPr>
        <w:t xml:space="preserve"> tarihinde birlikte imza altına </w:t>
      </w:r>
      <w:r w:rsidR="006B06A7">
        <w:rPr>
          <w:color w:val="00000A"/>
        </w:rPr>
        <w:t>alınmış ve bir örneği mağdura verilmiştir.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Şüphelinin tutuklu olması sebebi ile</w:t>
      </w:r>
      <w:r w:rsidR="00263EEB" w:rsidRPr="003825C6">
        <w:rPr>
          <w:color w:val="00000A"/>
        </w:rPr>
        <w:t xml:space="preserve"> bulunduğu ceza infaz </w:t>
      </w:r>
      <w:proofErr w:type="gramStart"/>
      <w:r w:rsidR="00263EEB" w:rsidRPr="003825C6">
        <w:rPr>
          <w:color w:val="00000A"/>
        </w:rPr>
        <w:t xml:space="preserve">kurumunda </w:t>
      </w:r>
      <w:r w:rsidRPr="003825C6">
        <w:rPr>
          <w:color w:val="00000A"/>
        </w:rPr>
        <w:t>…</w:t>
      </w:r>
      <w:proofErr w:type="gramEnd"/>
      <w:r w:rsidR="005E2C0D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tarihinde</w:t>
      </w:r>
      <w:proofErr w:type="gramEnd"/>
      <w:r w:rsidRPr="003825C6">
        <w:rPr>
          <w:color w:val="00000A"/>
        </w:rPr>
        <w:t xml:space="preserve"> görüşülerek, uz</w:t>
      </w:r>
      <w:r w:rsidR="009B6D8B">
        <w:rPr>
          <w:color w:val="00000A"/>
        </w:rPr>
        <w:t>laştırmanın faydaları, sürecin</w:t>
      </w:r>
      <w:r w:rsidRPr="003825C6">
        <w:rPr>
          <w:color w:val="00000A"/>
        </w:rPr>
        <w:t xml:space="preserve"> gönüllük, gizlilik ve tarafsızlığa dayanması gibi temel ilkeler,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ve tarafların rolü, uzlaştırma süreci, uzlaşmayı kabul veya reddetmenin hukuki sonuçları, uzlaşma sağlandığı taktirde uzlaştırma sürecinin ücretsiz olması hususlarında bilgilendirme yapılmış ve uzlaşma teklif edilmiştir.</w:t>
      </w:r>
    </w:p>
    <w:p w:rsidR="006B06A7" w:rsidRPr="003825C6" w:rsidRDefault="00666C9E" w:rsidP="006B06A7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Şüpheli  ...</w:t>
      </w:r>
      <w:proofErr w:type="gramEnd"/>
      <w:r w:rsidR="00CA6CAC" w:rsidRPr="003825C6">
        <w:rPr>
          <w:color w:val="00000A"/>
        </w:rPr>
        <w:t xml:space="preserve"> uzlaşma teklifini kabul ettiğini beyan ettiğinden, uzlaşma  teklif </w:t>
      </w:r>
      <w:proofErr w:type="gramStart"/>
      <w:r w:rsidR="00CA6CAC" w:rsidRPr="003825C6">
        <w:rPr>
          <w:color w:val="00000A"/>
        </w:rPr>
        <w:t>formu …</w:t>
      </w:r>
      <w:proofErr w:type="gramEnd"/>
      <w:r w:rsidR="00C90300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tarihinde</w:t>
      </w:r>
      <w:proofErr w:type="gramEnd"/>
      <w:r w:rsidR="00CA6CAC" w:rsidRPr="003825C6">
        <w:rPr>
          <w:color w:val="00000A"/>
        </w:rPr>
        <w:t xml:space="preserve"> birlikte imza altına </w:t>
      </w:r>
      <w:r w:rsidR="006B06A7">
        <w:rPr>
          <w:color w:val="00000A"/>
        </w:rPr>
        <w:t>alınmış ve bir örneği şüpheliye verilmiştir.</w:t>
      </w:r>
    </w:p>
    <w:p w:rsidR="007C1ED2" w:rsidRPr="003825C6" w:rsidRDefault="00CA6CAC" w:rsidP="006B06A7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b/>
        </w:rPr>
      </w:pPr>
      <w:r w:rsidRPr="003825C6">
        <w:lastRenderedPageBreak/>
        <w:t>Şüphelinin tutuklu olması sebebiyle görüşmeler özel toplantılarla yapılmıştır. Görevlendirme belgesinin ibrazının ardından şüphelinin bulunduğu ceza infaz kurumunda, mesai günü ve saatleri içerisinde konuşulanları başkalarının duymaya</w:t>
      </w:r>
      <w:r w:rsidR="009B6D8B">
        <w:t xml:space="preserve">cağı bir ortamda, açık görüş </w:t>
      </w:r>
      <w:proofErr w:type="spellStart"/>
      <w:r w:rsidR="009B6D8B">
        <w:t>usû</w:t>
      </w:r>
      <w:r w:rsidRPr="003825C6">
        <w:t>lüne</w:t>
      </w:r>
      <w:proofErr w:type="spellEnd"/>
      <w:r w:rsidRPr="003825C6">
        <w:t xml:space="preserve"> tabi olarak şüpheliyle görüşülmüştür. </w:t>
      </w:r>
      <w:r w:rsidR="006B06A7">
        <w:t>Mağdurla</w:t>
      </w:r>
      <w:r w:rsidRPr="003825C6">
        <w:t xml:space="preserve"> yapılan toplantılar ise </w:t>
      </w:r>
      <w:r w:rsidR="006B06A7">
        <w:t>mağdurun</w:t>
      </w:r>
      <w:r w:rsidRPr="003825C6">
        <w:t xml:space="preserve"> kendisine ait iş yerindeki özel odasında gerçekleştirilmiştir.</w:t>
      </w:r>
    </w:p>
    <w:p w:rsidR="007C1ED2" w:rsidRPr="003825C6" w:rsidRDefault="006B06A7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Mağdur</w:t>
      </w:r>
      <w:r w:rsidR="00CA6CAC" w:rsidRPr="003825C6">
        <w:rPr>
          <w:rFonts w:ascii="Times New Roman" w:hAnsi="Times New Roman" w:cs="Times New Roman"/>
          <w:sz w:val="24"/>
          <w:szCs w:val="24"/>
        </w:rPr>
        <w:t xml:space="preserve"> ve şüpheliyle yapılan görüşmelerde, uzlaştırmanın tarafsızlık, gizlilik ve gönüllüğe dayanan özellikleri, temel müzakere kuralları ve hukuki sonuçları ile ücretsiz olması ve mağdurun zararının telafisine </w:t>
      </w:r>
      <w:r w:rsidR="00263EEB" w:rsidRPr="003825C6">
        <w:rPr>
          <w:rFonts w:ascii="Times New Roman" w:hAnsi="Times New Roman" w:cs="Times New Roman"/>
          <w:sz w:val="24"/>
          <w:szCs w:val="24"/>
        </w:rPr>
        <w:t>imkân</w:t>
      </w:r>
      <w:r w:rsidR="00CA6CAC" w:rsidRPr="003825C6">
        <w:rPr>
          <w:rFonts w:ascii="Times New Roman" w:hAnsi="Times New Roman" w:cs="Times New Roman"/>
          <w:sz w:val="24"/>
          <w:szCs w:val="24"/>
        </w:rPr>
        <w:t xml:space="preserve"> tanıması gibi faydaları açıklanarak ayrı ayrı bilgilenmeleri sağlanmıştır.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>Taraflar uzlaştırma sonunda anlaşmaya varmışlardır. Mağdur, edim olarak maddi-manevi zararı olan toplam 10.000,00</w:t>
      </w:r>
      <w:r w:rsidR="00C90300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TL zararının giderilmesini ve şüphelinin kendisinden özür mektubuyla özür dilemesini istemiştir.</w:t>
      </w:r>
    </w:p>
    <w:p w:rsidR="007C1ED2" w:rsidRPr="003825C6" w:rsidRDefault="00CA6CAC" w:rsidP="0049648C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8"/>
        <w:jc w:val="both"/>
      </w:pPr>
      <w:r w:rsidRPr="003825C6">
        <w:rPr>
          <w:color w:val="00000A"/>
        </w:rPr>
        <w:t>Şüpheli mağdurun taleplerini kabul ettiğini, mağdurun zararını en geç 20.02.</w:t>
      </w:r>
      <w:r w:rsidR="00BD0A04">
        <w:t>2022</w:t>
      </w:r>
      <w:r w:rsidR="00152F66">
        <w:t xml:space="preserve"> </w:t>
      </w:r>
      <w:r w:rsidRPr="003825C6">
        <w:rPr>
          <w:color w:val="00000A"/>
        </w:rPr>
        <w:t>tarihine kadar yakınları aracılığıyla hesabına yatıracağını,</w:t>
      </w:r>
      <w:r w:rsidRPr="003825C6">
        <w:t xml:space="preserve"> mağdura yazdığı özür mektubunda, ailesinin maddi yönden zor durumda olmasının kendisini bu suça ittiğini ve pişman olduğunu </w:t>
      </w:r>
      <w:r w:rsidR="00B465BD">
        <w:t>belirtmiştir.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>CMK m. 253 ve Ceza Muhakemesinde Uzlaştırma Yönetmeliği m. 18 uyarınca taraflar</w:t>
      </w:r>
      <w:r w:rsidR="00B465BD">
        <w:rPr>
          <w:rFonts w:ascii="Times New Roman" w:hAnsi="Times New Roman" w:cs="Times New Roman"/>
          <w:sz w:val="24"/>
          <w:szCs w:val="24"/>
        </w:rPr>
        <w:t>,</w:t>
      </w:r>
      <w:r w:rsidRPr="003825C6">
        <w:rPr>
          <w:rFonts w:ascii="Times New Roman" w:hAnsi="Times New Roman" w:cs="Times New Roman"/>
          <w:sz w:val="24"/>
          <w:szCs w:val="24"/>
        </w:rPr>
        <w:t xml:space="preserve"> uzlaştırma sonunda anlaşmaya vardıklarını beyan ettiklerinden, uzlaştırma görüşmesine son verilerek</w:t>
      </w:r>
      <w:r w:rsidR="00B465BD">
        <w:rPr>
          <w:rFonts w:ascii="Times New Roman" w:hAnsi="Times New Roman" w:cs="Times New Roman"/>
          <w:sz w:val="24"/>
          <w:szCs w:val="24"/>
        </w:rPr>
        <w:t>,</w:t>
      </w:r>
      <w:r w:rsidRPr="003825C6">
        <w:rPr>
          <w:rFonts w:ascii="Times New Roman" w:hAnsi="Times New Roman" w:cs="Times New Roman"/>
          <w:sz w:val="24"/>
          <w:szCs w:val="24"/>
        </w:rPr>
        <w:t xml:space="preserve"> tarafların özgür iradesi altında uzlaştırma raporuna ayrı ayrı imzaları alınmıştır.</w:t>
      </w:r>
    </w:p>
    <w:p w:rsidR="007C1ED2" w:rsidRPr="003825C6" w:rsidRDefault="00CA6CAC" w:rsidP="0049648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 xml:space="preserve">CMK m 253/15 ve Ceza Muhakemesinde Uzlaştırma Yönetmeliği m. </w:t>
      </w:r>
      <w:r w:rsidR="00F02BB7">
        <w:rPr>
          <w:rFonts w:ascii="Times New Roman" w:hAnsi="Times New Roman" w:cs="Times New Roman"/>
          <w:sz w:val="24"/>
          <w:szCs w:val="24"/>
        </w:rPr>
        <w:t>18’e</w:t>
      </w:r>
      <w:r w:rsidRPr="003825C6">
        <w:rPr>
          <w:rFonts w:ascii="Times New Roman" w:hAnsi="Times New Roman" w:cs="Times New Roman"/>
          <w:sz w:val="24"/>
          <w:szCs w:val="24"/>
        </w:rPr>
        <w:t xml:space="preserve"> göre taraf sayısından bir fazla olarak hazırladığım uzlaştırma raporu, tarafıma verilen belge örneklerini ve masrafları gösteren belge ile birlikte uzlaştırma bürosuna teslim etmek üzere tanzim edilerek imza altına alınmıştır.</w:t>
      </w:r>
    </w:p>
    <w:p w:rsidR="007C1ED2" w:rsidRPr="003825C6" w:rsidRDefault="00CA6CAC" w:rsidP="005D0F5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Tarafların üzerinde anlaştıkları edim, edimin yerine getirilme şekli ve zamanı:</w:t>
      </w:r>
    </w:p>
    <w:p w:rsidR="007C1ED2" w:rsidRPr="003825C6" w:rsidRDefault="00CA6CAC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 xml:space="preserve">Şüpheli, edim olarak </w:t>
      </w:r>
      <w:r w:rsidR="006B06A7">
        <w:rPr>
          <w:rFonts w:ascii="Times New Roman" w:hAnsi="Times New Roman" w:cs="Times New Roman"/>
          <w:sz w:val="24"/>
          <w:szCs w:val="24"/>
        </w:rPr>
        <w:t>mağdurdan</w:t>
      </w:r>
      <w:r w:rsidRPr="003825C6">
        <w:rPr>
          <w:rFonts w:ascii="Times New Roman" w:hAnsi="Times New Roman" w:cs="Times New Roman"/>
          <w:sz w:val="24"/>
          <w:szCs w:val="24"/>
        </w:rPr>
        <w:t xml:space="preserve"> özür dilemiş ve pişmanlığını dile getirmiştir. Mağdur …’un maddi ve manevi zararını en geç 20.02.20</w:t>
      </w:r>
      <w:r w:rsidR="00BD0A0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3825C6">
        <w:rPr>
          <w:rFonts w:ascii="Times New Roman" w:hAnsi="Times New Roman" w:cs="Times New Roman"/>
          <w:sz w:val="24"/>
          <w:szCs w:val="24"/>
        </w:rPr>
        <w:t xml:space="preserve"> tarihine </w:t>
      </w:r>
      <w:proofErr w:type="gramStart"/>
      <w:r w:rsidRPr="003825C6">
        <w:rPr>
          <w:rFonts w:ascii="Times New Roman" w:hAnsi="Times New Roman" w:cs="Times New Roman"/>
          <w:sz w:val="24"/>
          <w:szCs w:val="24"/>
        </w:rPr>
        <w:t>kadar</w:t>
      </w:r>
      <w:r w:rsidR="00C90300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Bankası</w:t>
      </w:r>
      <w:r w:rsidR="00C90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Şubesi, Şube Kodu: … Hesap No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="005E2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hesabına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havale masrafları tarafına ait olmak üzere maddi ve manevi tazminat olarak 10.000,00 T</w:t>
      </w:r>
      <w:r w:rsidR="00A34E2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ödenecek ve makbuzu rapora eklenecektir.</w:t>
      </w:r>
    </w:p>
    <w:p w:rsidR="007C1ED2" w:rsidRPr="00181179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179">
        <w:rPr>
          <w:rFonts w:ascii="Times New Roman" w:hAnsi="Times New Roman" w:cs="Times New Roman"/>
          <w:b/>
          <w:sz w:val="24"/>
          <w:szCs w:val="24"/>
          <w:u w:val="single"/>
        </w:rPr>
        <w:t>İmzalar</w:t>
      </w:r>
      <w:r w:rsidRPr="00181179">
        <w:rPr>
          <w:rFonts w:ascii="Times New Roman" w:hAnsi="Times New Roman" w:cs="Times New Roman"/>
          <w:b/>
          <w:sz w:val="24"/>
          <w:szCs w:val="24"/>
        </w:rPr>
        <w:tab/>
      </w:r>
      <w:r w:rsidRPr="00181179">
        <w:rPr>
          <w:rFonts w:ascii="Times New Roman" w:hAnsi="Times New Roman" w:cs="Times New Roman"/>
          <w:b/>
          <w:sz w:val="24"/>
          <w:szCs w:val="24"/>
        </w:rPr>
        <w:tab/>
      </w:r>
      <w:r w:rsidRPr="00181179">
        <w:rPr>
          <w:rFonts w:ascii="Times New Roman" w:hAnsi="Times New Roman" w:cs="Times New Roman"/>
          <w:b/>
          <w:sz w:val="24"/>
          <w:szCs w:val="24"/>
        </w:rPr>
        <w:tab/>
      </w:r>
      <w:r w:rsidRPr="00181179">
        <w:rPr>
          <w:rFonts w:ascii="Times New Roman" w:hAnsi="Times New Roman" w:cs="Times New Roman"/>
          <w:b/>
          <w:sz w:val="24"/>
          <w:szCs w:val="24"/>
        </w:rPr>
        <w:tab/>
      </w:r>
      <w:r w:rsidRPr="00181179">
        <w:rPr>
          <w:rFonts w:ascii="Times New Roman" w:hAnsi="Times New Roman" w:cs="Times New Roman"/>
          <w:b/>
          <w:sz w:val="24"/>
          <w:szCs w:val="24"/>
        </w:rPr>
        <w:tab/>
      </w:r>
      <w:r w:rsidRPr="00181179">
        <w:rPr>
          <w:rFonts w:ascii="Times New Roman" w:hAnsi="Times New Roman" w:cs="Times New Roman"/>
          <w:b/>
          <w:sz w:val="24"/>
          <w:szCs w:val="24"/>
        </w:rPr>
        <w:tab/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Şüpheli/Sanık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Mağdur/Katılan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Suçtan zarar gören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DC403B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Kanuni temsilcisi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5E2C0D" w:rsidRDefault="00CA6CAC" w:rsidP="005E2C0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40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ONAY ŞERHİ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Tarih, mühür ve imza</w:t>
      </w:r>
    </w:p>
    <w:p w:rsidR="00EB1696" w:rsidRDefault="00CA6CAC" w:rsidP="00140B8B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Hâkim</w:t>
      </w:r>
    </w:p>
    <w:p w:rsidR="001A0068" w:rsidRDefault="001A0068" w:rsidP="00140B8B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EDE" w:rsidRPr="005E2C0D" w:rsidRDefault="00094EDE" w:rsidP="005E2C0D">
      <w:pPr>
        <w:tabs>
          <w:tab w:val="left" w:pos="2622"/>
        </w:tabs>
        <w:rPr>
          <w:rFonts w:ascii="Times New Roman" w:hAnsi="Times New Roman" w:cs="Times New Roman"/>
          <w:sz w:val="24"/>
          <w:szCs w:val="24"/>
        </w:rPr>
      </w:pPr>
    </w:p>
    <w:sectPr w:rsidR="00094EDE" w:rsidRPr="005E2C0D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27" w:rsidRDefault="00452527" w:rsidP="00AB5FB9">
      <w:pPr>
        <w:spacing w:after="0" w:line="240" w:lineRule="auto"/>
      </w:pPr>
      <w:r>
        <w:separator/>
      </w:r>
    </w:p>
  </w:endnote>
  <w:endnote w:type="continuationSeparator" w:id="0">
    <w:p w:rsidR="00452527" w:rsidRDefault="00452527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BD0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27" w:rsidRDefault="00452527" w:rsidP="00AB5FB9">
      <w:pPr>
        <w:spacing w:after="0" w:line="240" w:lineRule="auto"/>
      </w:pPr>
      <w:r>
        <w:separator/>
      </w:r>
    </w:p>
  </w:footnote>
  <w:footnote w:type="continuationSeparator" w:id="0">
    <w:p w:rsidR="00452527" w:rsidRDefault="00452527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0042"/>
    <w:rsid w:val="00181179"/>
    <w:rsid w:val="0018587C"/>
    <w:rsid w:val="00192EF7"/>
    <w:rsid w:val="00193A52"/>
    <w:rsid w:val="0019421F"/>
    <w:rsid w:val="00195E4B"/>
    <w:rsid w:val="001A0068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2527"/>
    <w:rsid w:val="004563C5"/>
    <w:rsid w:val="00463281"/>
    <w:rsid w:val="004644A6"/>
    <w:rsid w:val="00465D81"/>
    <w:rsid w:val="00472871"/>
    <w:rsid w:val="00472B72"/>
    <w:rsid w:val="00472F07"/>
    <w:rsid w:val="00473257"/>
    <w:rsid w:val="0047371C"/>
    <w:rsid w:val="00480B3C"/>
    <w:rsid w:val="00484D90"/>
    <w:rsid w:val="0049175A"/>
    <w:rsid w:val="00492782"/>
    <w:rsid w:val="00493F38"/>
    <w:rsid w:val="0049648C"/>
    <w:rsid w:val="00497E1D"/>
    <w:rsid w:val="004A573D"/>
    <w:rsid w:val="004A57FB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0F51"/>
    <w:rsid w:val="005D6E6F"/>
    <w:rsid w:val="005E07D9"/>
    <w:rsid w:val="005E1040"/>
    <w:rsid w:val="005E2C0D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7083D"/>
    <w:rsid w:val="00781234"/>
    <w:rsid w:val="007823A7"/>
    <w:rsid w:val="007848FD"/>
    <w:rsid w:val="00787F58"/>
    <w:rsid w:val="007901E1"/>
    <w:rsid w:val="00794256"/>
    <w:rsid w:val="007A3527"/>
    <w:rsid w:val="007B4424"/>
    <w:rsid w:val="007B642E"/>
    <w:rsid w:val="007C1ED2"/>
    <w:rsid w:val="007C4065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35DD"/>
    <w:rsid w:val="00902422"/>
    <w:rsid w:val="009115EC"/>
    <w:rsid w:val="00916AF3"/>
    <w:rsid w:val="00921376"/>
    <w:rsid w:val="009216B1"/>
    <w:rsid w:val="009222D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230E9"/>
    <w:rsid w:val="00A24870"/>
    <w:rsid w:val="00A30EF1"/>
    <w:rsid w:val="00A34E24"/>
    <w:rsid w:val="00A3619C"/>
    <w:rsid w:val="00A36B24"/>
    <w:rsid w:val="00A443DD"/>
    <w:rsid w:val="00A46A80"/>
    <w:rsid w:val="00A47D13"/>
    <w:rsid w:val="00A611B3"/>
    <w:rsid w:val="00A63730"/>
    <w:rsid w:val="00A63BF4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0A04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05581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90300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87422"/>
    <w:rsid w:val="00DA2CF9"/>
    <w:rsid w:val="00DC0089"/>
    <w:rsid w:val="00DC2337"/>
    <w:rsid w:val="00DC403B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334AA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45D4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507D-9FD8-4E59-9F58-12ED8486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MERVE ÖZCAN 137277</cp:lastModifiedBy>
  <cp:revision>27</cp:revision>
  <cp:lastPrinted>2019-03-19T11:23:00Z</cp:lastPrinted>
  <dcterms:created xsi:type="dcterms:W3CDTF">2023-01-26T11:57:00Z</dcterms:created>
  <dcterms:modified xsi:type="dcterms:W3CDTF">2023-03-17T09:25:00Z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